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F55F1" w:rsidRDefault="003D22CF">
      <w:bookmarkStart w:id="0" w:name="_GoBack"/>
      <w:bookmarkEnd w:id="0"/>
      <w:r>
        <w:rPr>
          <w:b/>
        </w:rPr>
        <w:t>Taller 1: Reflexió organitzativa</w:t>
      </w:r>
      <w:r>
        <w:t xml:space="preserve"> </w:t>
      </w:r>
    </w:p>
    <w:p w14:paraId="00000002" w14:textId="77777777" w:rsidR="00FF55F1" w:rsidRDefault="003D22CF">
      <w:pPr>
        <w:ind w:left="720" w:hanging="360"/>
      </w:pPr>
      <w:r>
        <w:t>·      9h inici!</w:t>
      </w:r>
    </w:p>
    <w:p w14:paraId="00000003" w14:textId="77777777" w:rsidR="00FF55F1" w:rsidRDefault="003D22CF">
      <w:pPr>
        <w:ind w:left="720" w:hanging="360"/>
      </w:pPr>
      <w:r>
        <w:t>·</w:t>
      </w:r>
      <w:r>
        <w:rPr>
          <w:rFonts w:ascii="Times New Roman" w:eastAsia="Times New Roman" w:hAnsi="Times New Roman" w:cs="Times New Roman"/>
          <w:sz w:val="14"/>
          <w:szCs w:val="14"/>
        </w:rPr>
        <w:t xml:space="preserve">        </w:t>
      </w:r>
      <w:r>
        <w:t>9 Taules de treball pels petits grups. Si podem estar en dos espais, millor.</w:t>
      </w:r>
    </w:p>
    <w:p w14:paraId="00000004" w14:textId="77777777" w:rsidR="00FF55F1" w:rsidRDefault="003D22CF">
      <w:pPr>
        <w:ind w:left="720" w:hanging="360"/>
      </w:pPr>
      <w:r>
        <w:t>·</w:t>
      </w:r>
      <w:r>
        <w:rPr>
          <w:rFonts w:ascii="Times New Roman" w:eastAsia="Times New Roman" w:hAnsi="Times New Roman" w:cs="Times New Roman"/>
          <w:sz w:val="14"/>
          <w:szCs w:val="14"/>
        </w:rPr>
        <w:t xml:space="preserve">        </w:t>
      </w:r>
      <w:r>
        <w:t xml:space="preserve">Cartells </w:t>
      </w:r>
      <w:proofErr w:type="spellStart"/>
      <w:r>
        <w:t>identificatius</w:t>
      </w:r>
      <w:proofErr w:type="spellEnd"/>
      <w:r>
        <w:t xml:space="preserve"> de les taules i membres dels grups</w:t>
      </w:r>
    </w:p>
    <w:p w14:paraId="00000005" w14:textId="77777777" w:rsidR="00FF55F1" w:rsidRDefault="003D22CF">
      <w:pPr>
        <w:ind w:left="720" w:hanging="360"/>
      </w:pPr>
      <w:r>
        <w:t>·</w:t>
      </w:r>
      <w:r>
        <w:rPr>
          <w:rFonts w:ascii="Times New Roman" w:eastAsia="Times New Roman" w:hAnsi="Times New Roman" w:cs="Times New Roman"/>
          <w:sz w:val="14"/>
          <w:szCs w:val="14"/>
        </w:rPr>
        <w:t xml:space="preserve">        </w:t>
      </w:r>
      <w:r>
        <w:t xml:space="preserve">Tenir 9 PC, 1 per grup, i la fitxa </w:t>
      </w:r>
      <w:proofErr w:type="spellStart"/>
      <w:r>
        <w:t>word</w:t>
      </w:r>
      <w:proofErr w:type="spellEnd"/>
      <w:r>
        <w:t xml:space="preserve"> en cada PC instal·lada. </w:t>
      </w:r>
      <w:proofErr w:type="spellStart"/>
      <w:r>
        <w:t>Pen</w:t>
      </w:r>
      <w:proofErr w:type="spellEnd"/>
      <w:r>
        <w:t xml:space="preserve"> drive</w:t>
      </w:r>
    </w:p>
    <w:p w14:paraId="00000006" w14:textId="77777777" w:rsidR="00FF55F1" w:rsidRDefault="003D22CF">
      <w:pPr>
        <w:ind w:left="720" w:hanging="360"/>
      </w:pPr>
      <w:r>
        <w:t>·</w:t>
      </w:r>
      <w:r>
        <w:rPr>
          <w:rFonts w:ascii="Times New Roman" w:eastAsia="Times New Roman" w:hAnsi="Times New Roman" w:cs="Times New Roman"/>
          <w:sz w:val="14"/>
          <w:szCs w:val="14"/>
        </w:rPr>
        <w:t xml:space="preserve">        </w:t>
      </w:r>
      <w:r>
        <w:t>Esmorzar: durant el treball de grups de forma autogestionada</w:t>
      </w:r>
    </w:p>
    <w:p w14:paraId="0000000A" w14:textId="023FD92A" w:rsidR="00FF55F1" w:rsidRDefault="384F0BD9" w:rsidP="384F0BD9">
      <w:pPr>
        <w:numPr>
          <w:ilvl w:val="0"/>
          <w:numId w:val="1"/>
        </w:numPr>
      </w:pPr>
      <w:r>
        <w:t>Permís per gravar</w:t>
      </w:r>
    </w:p>
    <w:tbl>
      <w:tblPr>
        <w:tblStyle w:val="a"/>
        <w:tblW w:w="13961" w:type="dxa"/>
        <w:tblBorders>
          <w:top w:val="nil"/>
          <w:left w:val="nil"/>
          <w:bottom w:val="nil"/>
          <w:right w:val="nil"/>
          <w:insideH w:val="nil"/>
          <w:insideV w:val="nil"/>
        </w:tblBorders>
        <w:tblLayout w:type="fixed"/>
        <w:tblLook w:val="0600" w:firstRow="0" w:lastRow="0" w:firstColumn="0" w:lastColumn="0" w:noHBand="1" w:noVBand="1"/>
      </w:tblPr>
      <w:tblGrid>
        <w:gridCol w:w="780"/>
        <w:gridCol w:w="1020"/>
        <w:gridCol w:w="1650"/>
        <w:gridCol w:w="1440"/>
        <w:gridCol w:w="6915"/>
        <w:gridCol w:w="2156"/>
      </w:tblGrid>
      <w:tr w:rsidR="00FF55F1" w14:paraId="6781C4F7" w14:textId="77777777">
        <w:trPr>
          <w:trHeight w:val="72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B" w14:textId="77777777" w:rsidR="00FF55F1" w:rsidRDefault="003D22CF">
            <w:pPr>
              <w:ind w:left="20"/>
              <w:rPr>
                <w:rFonts w:ascii="Calibri" w:eastAsia="Calibri" w:hAnsi="Calibri" w:cs="Calibri"/>
                <w:b/>
                <w:sz w:val="20"/>
                <w:szCs w:val="20"/>
              </w:rPr>
            </w:pPr>
            <w:r>
              <w:rPr>
                <w:rFonts w:ascii="Calibri" w:eastAsia="Calibri" w:hAnsi="Calibri" w:cs="Calibri"/>
                <w:b/>
                <w:sz w:val="20"/>
                <w:szCs w:val="20"/>
              </w:rPr>
              <w:t>Hora</w:t>
            </w:r>
          </w:p>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C" w14:textId="77777777" w:rsidR="00FF55F1" w:rsidRDefault="003D22CF">
            <w:pPr>
              <w:ind w:left="20"/>
              <w:rPr>
                <w:rFonts w:ascii="Calibri" w:eastAsia="Calibri" w:hAnsi="Calibri" w:cs="Calibri"/>
                <w:b/>
                <w:sz w:val="20"/>
                <w:szCs w:val="20"/>
              </w:rPr>
            </w:pPr>
            <w:r>
              <w:rPr>
                <w:rFonts w:ascii="Calibri" w:eastAsia="Calibri" w:hAnsi="Calibri" w:cs="Calibri"/>
                <w:b/>
                <w:sz w:val="20"/>
                <w:szCs w:val="20"/>
              </w:rPr>
              <w:t>Durada</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D" w14:textId="77777777" w:rsidR="00FF55F1" w:rsidRDefault="003D22CF">
            <w:pPr>
              <w:ind w:left="20"/>
              <w:rPr>
                <w:rFonts w:ascii="Calibri" w:eastAsia="Calibri" w:hAnsi="Calibri" w:cs="Calibri"/>
                <w:b/>
                <w:sz w:val="20"/>
                <w:szCs w:val="20"/>
              </w:rPr>
            </w:pPr>
            <w:r>
              <w:rPr>
                <w:rFonts w:ascii="Calibri" w:eastAsia="Calibri" w:hAnsi="Calibri" w:cs="Calibri"/>
                <w:b/>
                <w:sz w:val="20"/>
                <w:szCs w:val="20"/>
              </w:rPr>
              <w:t>Tema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E" w14:textId="77777777" w:rsidR="00FF55F1" w:rsidRDefault="003D22CF">
            <w:pPr>
              <w:ind w:left="20"/>
              <w:rPr>
                <w:rFonts w:ascii="Calibri" w:eastAsia="Calibri" w:hAnsi="Calibri" w:cs="Calibri"/>
                <w:b/>
                <w:sz w:val="20"/>
                <w:szCs w:val="20"/>
              </w:rPr>
            </w:pPr>
            <w:r>
              <w:rPr>
                <w:rFonts w:ascii="Calibri" w:eastAsia="Calibri" w:hAnsi="Calibri" w:cs="Calibri"/>
                <w:b/>
                <w:sz w:val="20"/>
                <w:szCs w:val="20"/>
              </w:rPr>
              <w:t>Format</w:t>
            </w:r>
          </w:p>
        </w:tc>
        <w:tc>
          <w:tcPr>
            <w:tcW w:w="6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0F" w14:textId="77777777" w:rsidR="00FF55F1" w:rsidRDefault="003D22CF">
            <w:pPr>
              <w:ind w:left="20"/>
              <w:rPr>
                <w:rFonts w:ascii="Calibri" w:eastAsia="Calibri" w:hAnsi="Calibri" w:cs="Calibri"/>
                <w:b/>
                <w:sz w:val="20"/>
                <w:szCs w:val="20"/>
              </w:rPr>
            </w:pPr>
            <w:r>
              <w:rPr>
                <w:rFonts w:ascii="Calibri" w:eastAsia="Calibri" w:hAnsi="Calibri" w:cs="Calibri"/>
                <w:b/>
                <w:sz w:val="20"/>
                <w:szCs w:val="20"/>
              </w:rPr>
              <w:t>Co</w:t>
            </w:r>
            <w:r>
              <w:rPr>
                <w:rFonts w:ascii="Calibri" w:eastAsia="Calibri" w:hAnsi="Calibri" w:cs="Calibri"/>
                <w:b/>
                <w:sz w:val="20"/>
                <w:szCs w:val="20"/>
              </w:rPr>
              <w:t>ntingut</w:t>
            </w:r>
          </w:p>
        </w:tc>
        <w:tc>
          <w:tcPr>
            <w:tcW w:w="21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0" w14:textId="77777777" w:rsidR="00FF55F1" w:rsidRDefault="003D22CF">
            <w:pPr>
              <w:ind w:left="20"/>
              <w:rPr>
                <w:rFonts w:ascii="Calibri" w:eastAsia="Calibri" w:hAnsi="Calibri" w:cs="Calibri"/>
                <w:b/>
                <w:sz w:val="20"/>
                <w:szCs w:val="20"/>
              </w:rPr>
            </w:pPr>
            <w:r>
              <w:rPr>
                <w:rFonts w:ascii="Calibri" w:eastAsia="Calibri" w:hAnsi="Calibri" w:cs="Calibri"/>
                <w:b/>
                <w:sz w:val="20"/>
                <w:szCs w:val="20"/>
              </w:rPr>
              <w:t>Material</w:t>
            </w:r>
          </w:p>
        </w:tc>
      </w:tr>
      <w:tr w:rsidR="00FF55F1" w14:paraId="20EC5AD2" w14:textId="77777777">
        <w:trPr>
          <w:trHeight w:val="1020"/>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1" w14:textId="77777777" w:rsidR="00FF55F1" w:rsidRDefault="003D22CF">
            <w:pPr>
              <w:ind w:left="20"/>
              <w:rPr>
                <w:rFonts w:ascii="Calibri" w:eastAsia="Calibri" w:hAnsi="Calibri" w:cs="Calibri"/>
              </w:rPr>
            </w:pPr>
            <w:r>
              <w:rPr>
                <w:rFonts w:ascii="Calibri" w:eastAsia="Calibri" w:hAnsi="Calibri" w:cs="Calibri"/>
              </w:rPr>
              <w:t>9:00</w:t>
            </w:r>
          </w:p>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2" w14:textId="77777777" w:rsidR="00FF55F1" w:rsidRDefault="003D22CF">
            <w:pPr>
              <w:ind w:left="20"/>
              <w:rPr>
                <w:rFonts w:ascii="Calibri" w:eastAsia="Calibri" w:hAnsi="Calibri" w:cs="Calibri"/>
              </w:rPr>
            </w:pPr>
            <w:r>
              <w:rPr>
                <w:rFonts w:ascii="Calibri" w:eastAsia="Calibri" w:hAnsi="Calibri" w:cs="Calibri"/>
              </w:rPr>
              <w:t>9’</w:t>
            </w:r>
          </w:p>
        </w:tc>
        <w:tc>
          <w:tcPr>
            <w:tcW w:w="1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3" w14:textId="77777777" w:rsidR="00FF55F1" w:rsidRDefault="003D22CF">
            <w:pPr>
              <w:ind w:left="20"/>
              <w:rPr>
                <w:rFonts w:ascii="Calibri" w:eastAsia="Calibri" w:hAnsi="Calibri" w:cs="Calibri"/>
                <w:b/>
              </w:rPr>
            </w:pPr>
            <w:r>
              <w:rPr>
                <w:rFonts w:ascii="Calibri" w:eastAsia="Calibri" w:hAnsi="Calibri" w:cs="Calibri"/>
                <w:b/>
              </w:rPr>
              <w:t>Benvinguda (Albert o Ariadna)</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4"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5" w14:textId="77777777" w:rsidR="00FF55F1" w:rsidRDefault="003D22CF">
            <w:pPr>
              <w:ind w:left="20"/>
              <w:rPr>
                <w:rFonts w:ascii="Calibri" w:eastAsia="Calibri" w:hAnsi="Calibri" w:cs="Calibri"/>
              </w:rPr>
            </w:pPr>
            <w:r>
              <w:rPr>
                <w:rFonts w:ascii="Calibri" w:eastAsia="Calibri" w:hAnsi="Calibri" w:cs="Calibri"/>
              </w:rPr>
              <w:t>Donar la benvinguda</w:t>
            </w:r>
          </w:p>
        </w:tc>
        <w:tc>
          <w:tcPr>
            <w:tcW w:w="21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16" w14:textId="77777777" w:rsidR="00FF55F1" w:rsidRDefault="003D22CF">
            <w:pPr>
              <w:ind w:left="20"/>
              <w:rPr>
                <w:rFonts w:ascii="Calibri" w:eastAsia="Calibri" w:hAnsi="Calibri" w:cs="Calibri"/>
              </w:rPr>
            </w:pPr>
            <w:r>
              <w:rPr>
                <w:rFonts w:ascii="Calibri" w:eastAsia="Calibri" w:hAnsi="Calibri" w:cs="Calibri"/>
              </w:rPr>
              <w:t>PWP</w:t>
            </w:r>
          </w:p>
          <w:p w14:paraId="00000017" w14:textId="77777777" w:rsidR="00FF55F1" w:rsidRDefault="003D22CF">
            <w:pPr>
              <w:ind w:left="20"/>
              <w:rPr>
                <w:rFonts w:ascii="Calibri" w:eastAsia="Calibri" w:hAnsi="Calibri" w:cs="Calibri"/>
              </w:rPr>
            </w:pPr>
            <w:r>
              <w:rPr>
                <w:rFonts w:ascii="Calibri" w:eastAsia="Calibri" w:hAnsi="Calibri" w:cs="Calibri"/>
              </w:rPr>
              <w:t>PC i projector</w:t>
            </w:r>
          </w:p>
        </w:tc>
      </w:tr>
      <w:tr w:rsidR="00FF55F1" w14:paraId="45E6ACFD" w14:textId="77777777">
        <w:trPr>
          <w:trHeight w:val="104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8" w14:textId="77777777" w:rsidR="00FF55F1" w:rsidRDefault="003D22CF">
            <w:pPr>
              <w:ind w:left="20"/>
              <w:rPr>
                <w:rFonts w:ascii="Calibri" w:eastAsia="Calibri" w:hAnsi="Calibri" w:cs="Calibri"/>
              </w:rPr>
            </w:pPr>
            <w:r>
              <w:rPr>
                <w:rFonts w:ascii="Calibri" w:eastAsia="Calibri" w:hAnsi="Calibri" w:cs="Calibri"/>
              </w:rPr>
              <w:t>9:09</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19" w14:textId="77777777" w:rsidR="00FF55F1" w:rsidRDefault="003D22CF">
            <w:pPr>
              <w:ind w:left="20"/>
              <w:rPr>
                <w:rFonts w:ascii="Calibri" w:eastAsia="Calibri" w:hAnsi="Calibri" w:cs="Calibri"/>
              </w:rPr>
            </w:pPr>
            <w:r>
              <w:rPr>
                <w:rFonts w:ascii="Calibri" w:eastAsia="Calibri" w:hAnsi="Calibri" w:cs="Calibri"/>
              </w:rPr>
              <w:t>1’</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1A" w14:textId="77777777" w:rsidR="00FF55F1" w:rsidRDefault="003D22CF">
            <w:pPr>
              <w:ind w:left="20"/>
              <w:rPr>
                <w:rFonts w:ascii="Calibri" w:eastAsia="Calibri" w:hAnsi="Calibri" w:cs="Calibri"/>
                <w:b/>
              </w:rPr>
            </w:pPr>
            <w:r>
              <w:rPr>
                <w:rFonts w:ascii="Calibri" w:eastAsia="Calibri" w:hAnsi="Calibri" w:cs="Calibri"/>
                <w:b/>
              </w:rPr>
              <w:t xml:space="preserve">Presentació </w:t>
            </w:r>
          </w:p>
          <w:p w14:paraId="0000001B" w14:textId="77777777" w:rsidR="00FF55F1" w:rsidRDefault="003D22CF">
            <w:pPr>
              <w:ind w:left="20"/>
              <w:rPr>
                <w:rFonts w:ascii="Calibri" w:eastAsia="Calibri" w:hAnsi="Calibri" w:cs="Calibri"/>
                <w:b/>
              </w:rPr>
            </w:pPr>
            <w:r>
              <w:rPr>
                <w:rFonts w:ascii="Calibri" w:eastAsia="Calibri" w:hAnsi="Calibri" w:cs="Calibri"/>
                <w:b/>
              </w:rPr>
              <w:t>(els 3)</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1C"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1D" w14:textId="77777777" w:rsidR="00FF55F1" w:rsidRDefault="003D22CF">
            <w:pPr>
              <w:ind w:left="380" w:hanging="360"/>
              <w:rPr>
                <w:rFonts w:ascii="Calibri" w:eastAsia="Calibri" w:hAnsi="Calibri" w:cs="Calibri"/>
              </w:rPr>
            </w:pPr>
            <w:r>
              <w:rPr>
                <w:rFonts w:ascii="Calibri" w:eastAsia="Calibri" w:hAnsi="Calibri" w:cs="Calibri"/>
              </w:rPr>
              <w:t xml:space="preserve">Presentació </w:t>
            </w:r>
            <w:proofErr w:type="spellStart"/>
            <w:r>
              <w:rPr>
                <w:rFonts w:ascii="Calibri" w:eastAsia="Calibri" w:hAnsi="Calibri" w:cs="Calibri"/>
              </w:rPr>
              <w:t>Hobest</w:t>
            </w:r>
            <w:proofErr w:type="spellEnd"/>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1E" w14:textId="77777777" w:rsidR="00FF55F1" w:rsidRDefault="00FF55F1">
            <w:pPr>
              <w:ind w:left="20"/>
              <w:rPr>
                <w:rFonts w:ascii="Calibri" w:eastAsia="Calibri" w:hAnsi="Calibri" w:cs="Calibri"/>
              </w:rPr>
            </w:pPr>
          </w:p>
        </w:tc>
      </w:tr>
      <w:tr w:rsidR="00FF55F1" w14:paraId="1318A49D" w14:textId="77777777">
        <w:trPr>
          <w:trHeight w:val="98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FF55F1" w:rsidRDefault="003D22CF">
            <w:pPr>
              <w:ind w:left="20"/>
              <w:rPr>
                <w:rFonts w:ascii="Calibri" w:eastAsia="Calibri" w:hAnsi="Calibri" w:cs="Calibri"/>
              </w:rPr>
            </w:pPr>
            <w:r>
              <w:rPr>
                <w:rFonts w:ascii="Calibri" w:eastAsia="Calibri" w:hAnsi="Calibri" w:cs="Calibri"/>
              </w:rPr>
              <w:t>9:10</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20" w14:textId="77777777" w:rsidR="00FF55F1" w:rsidRDefault="003D22CF">
            <w:pPr>
              <w:ind w:left="20"/>
              <w:rPr>
                <w:rFonts w:ascii="Calibri" w:eastAsia="Calibri" w:hAnsi="Calibri" w:cs="Calibri"/>
              </w:rPr>
            </w:pPr>
            <w:r>
              <w:rPr>
                <w:rFonts w:ascii="Calibri" w:eastAsia="Calibri" w:hAnsi="Calibri" w:cs="Calibri"/>
              </w:rPr>
              <w:t>5’</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21" w14:textId="77777777" w:rsidR="00FF55F1" w:rsidRDefault="003D22CF">
            <w:pPr>
              <w:ind w:left="20"/>
              <w:rPr>
                <w:rFonts w:ascii="Calibri" w:eastAsia="Calibri" w:hAnsi="Calibri" w:cs="Calibri"/>
                <w:b/>
              </w:rPr>
            </w:pPr>
            <w:r>
              <w:rPr>
                <w:rFonts w:ascii="Calibri" w:eastAsia="Calibri" w:hAnsi="Calibri" w:cs="Calibri"/>
                <w:b/>
              </w:rPr>
              <w:t>Lluís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22"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23" w14:textId="77777777" w:rsidR="00FF55F1" w:rsidRDefault="003D22CF">
            <w:pPr>
              <w:ind w:left="20"/>
              <w:rPr>
                <w:rFonts w:ascii="Calibri" w:eastAsia="Calibri" w:hAnsi="Calibri" w:cs="Calibri"/>
              </w:rPr>
            </w:pPr>
            <w:r>
              <w:rPr>
                <w:rFonts w:ascii="Calibri" w:eastAsia="Calibri" w:hAnsi="Calibri" w:cs="Calibri"/>
              </w:rPr>
              <w:t>Contextualització del procés en relació al marc estratègic</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24" w14:textId="77777777" w:rsidR="00FF55F1" w:rsidRDefault="00FF55F1">
            <w:pPr>
              <w:ind w:left="20"/>
              <w:rPr>
                <w:rFonts w:ascii="Calibri" w:eastAsia="Calibri" w:hAnsi="Calibri" w:cs="Calibri"/>
              </w:rPr>
            </w:pPr>
          </w:p>
        </w:tc>
      </w:tr>
      <w:tr w:rsidR="00FF55F1" w14:paraId="6814F5B8" w14:textId="77777777">
        <w:trPr>
          <w:trHeight w:val="80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5" w14:textId="77777777" w:rsidR="00FF55F1" w:rsidRDefault="003D22CF">
            <w:pPr>
              <w:ind w:left="20"/>
              <w:rPr>
                <w:rFonts w:ascii="Calibri" w:eastAsia="Calibri" w:hAnsi="Calibri" w:cs="Calibri"/>
              </w:rPr>
            </w:pPr>
            <w:r>
              <w:rPr>
                <w:rFonts w:ascii="Calibri" w:eastAsia="Calibri" w:hAnsi="Calibri" w:cs="Calibri"/>
              </w:rPr>
              <w:t>9:15</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26" w14:textId="77777777" w:rsidR="00FF55F1" w:rsidRDefault="003D22CF">
            <w:pPr>
              <w:ind w:left="20"/>
              <w:rPr>
                <w:rFonts w:ascii="Calibri" w:eastAsia="Calibri" w:hAnsi="Calibri" w:cs="Calibri"/>
              </w:rPr>
            </w:pPr>
            <w:r>
              <w:rPr>
                <w:rFonts w:ascii="Calibri" w:eastAsia="Calibri" w:hAnsi="Calibri" w:cs="Calibri"/>
              </w:rPr>
              <w:t>5’</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27" w14:textId="77777777" w:rsidR="00FF55F1" w:rsidRDefault="003D22CF">
            <w:pPr>
              <w:ind w:left="20"/>
              <w:rPr>
                <w:rFonts w:ascii="Calibri" w:eastAsia="Calibri" w:hAnsi="Calibri" w:cs="Calibri"/>
                <w:b/>
              </w:rPr>
            </w:pPr>
            <w:r>
              <w:rPr>
                <w:rFonts w:ascii="Calibri" w:eastAsia="Calibri" w:hAnsi="Calibri" w:cs="Calibri"/>
                <w:b/>
              </w:rPr>
              <w:t>Maite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28"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29" w14:textId="77777777" w:rsidR="00FF55F1" w:rsidRDefault="003D22CF">
            <w:pPr>
              <w:ind w:left="20"/>
              <w:rPr>
                <w:rFonts w:ascii="Calibri" w:eastAsia="Calibri" w:hAnsi="Calibri" w:cs="Calibri"/>
              </w:rPr>
            </w:pPr>
            <w:r>
              <w:rPr>
                <w:rFonts w:ascii="Calibri" w:eastAsia="Calibri" w:hAnsi="Calibri" w:cs="Calibri"/>
              </w:rPr>
              <w:t>Transmetre objectius/idees de per què estem fent aquest procés i què volem aconseguir (document Maite sessió de la presentació procés)</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2A" w14:textId="77777777" w:rsidR="00FF55F1" w:rsidRDefault="00FF55F1">
            <w:pPr>
              <w:ind w:left="20"/>
              <w:rPr>
                <w:rFonts w:ascii="Calibri" w:eastAsia="Calibri" w:hAnsi="Calibri" w:cs="Calibri"/>
              </w:rPr>
            </w:pPr>
          </w:p>
        </w:tc>
      </w:tr>
      <w:tr w:rsidR="00FF55F1" w14:paraId="2F0CAAFA" w14:textId="77777777">
        <w:trPr>
          <w:trHeight w:val="72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2B" w14:textId="77777777" w:rsidR="00FF55F1" w:rsidRDefault="003D22CF">
            <w:pPr>
              <w:ind w:left="20"/>
              <w:rPr>
                <w:rFonts w:ascii="Calibri" w:eastAsia="Calibri" w:hAnsi="Calibri" w:cs="Calibri"/>
              </w:rPr>
            </w:pPr>
            <w:r>
              <w:rPr>
                <w:rFonts w:ascii="Calibri" w:eastAsia="Calibri" w:hAnsi="Calibri" w:cs="Calibri"/>
              </w:rPr>
              <w:t>9:20</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2C" w14:textId="77777777" w:rsidR="00FF55F1" w:rsidRDefault="003D22CF">
            <w:pPr>
              <w:ind w:left="20"/>
              <w:rPr>
                <w:rFonts w:ascii="Calibri" w:eastAsia="Calibri" w:hAnsi="Calibri" w:cs="Calibri"/>
              </w:rPr>
            </w:pPr>
            <w:r>
              <w:rPr>
                <w:rFonts w:ascii="Calibri" w:eastAsia="Calibri" w:hAnsi="Calibri" w:cs="Calibri"/>
              </w:rPr>
              <w:t>5’</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2D" w14:textId="77777777" w:rsidR="00FF55F1" w:rsidRDefault="003D22CF">
            <w:pPr>
              <w:ind w:left="20"/>
              <w:rPr>
                <w:rFonts w:ascii="Calibri" w:eastAsia="Calibri" w:hAnsi="Calibri" w:cs="Calibri"/>
                <w:b/>
              </w:rPr>
            </w:pPr>
            <w:r>
              <w:rPr>
                <w:rFonts w:ascii="Calibri" w:eastAsia="Calibri" w:hAnsi="Calibri" w:cs="Calibri"/>
                <w:b/>
              </w:rPr>
              <w:t>Jordi</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2E"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2F" w14:textId="77777777" w:rsidR="00FF55F1" w:rsidRDefault="003D22CF">
            <w:pPr>
              <w:ind w:left="380" w:hanging="360"/>
              <w:rPr>
                <w:rFonts w:ascii="Calibri" w:eastAsia="Calibri" w:hAnsi="Calibri" w:cs="Calibri"/>
              </w:rPr>
            </w:pPr>
            <w:r>
              <w:rPr>
                <w:rFonts w:ascii="Calibri" w:eastAsia="Calibri" w:hAnsi="Calibri" w:cs="Calibri"/>
              </w:rPr>
              <w:t xml:space="preserve">Programa de </w:t>
            </w:r>
            <w:proofErr w:type="spellStart"/>
            <w:r>
              <w:rPr>
                <w:rFonts w:ascii="Calibri" w:eastAsia="Calibri" w:hAnsi="Calibri" w:cs="Calibri"/>
              </w:rPr>
              <w:t>sesiones</w:t>
            </w:r>
            <w:proofErr w:type="spellEnd"/>
            <w:r>
              <w:rPr>
                <w:rFonts w:ascii="Calibri" w:eastAsia="Calibri" w:hAnsi="Calibri" w:cs="Calibri"/>
              </w:rPr>
              <w:t>: contingut, logística, format, composició grup motor,</w:t>
            </w:r>
          </w:p>
          <w:p w14:paraId="00000030" w14:textId="77777777" w:rsidR="00FF55F1" w:rsidRDefault="003D22CF">
            <w:pPr>
              <w:ind w:left="380" w:hanging="360"/>
              <w:rPr>
                <w:rFonts w:ascii="Calibri" w:eastAsia="Calibri" w:hAnsi="Calibri" w:cs="Calibri"/>
              </w:rPr>
            </w:pPr>
            <w:r>
              <w:rPr>
                <w:rFonts w:ascii="Calibri" w:eastAsia="Calibri" w:hAnsi="Calibri" w:cs="Calibri"/>
              </w:rPr>
              <w:t xml:space="preserve">Grup de coordinació i espais d’informació i participació </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31" w14:textId="77777777" w:rsidR="00FF55F1" w:rsidRDefault="003D22CF">
            <w:pPr>
              <w:ind w:left="20"/>
              <w:rPr>
                <w:rFonts w:ascii="Calibri" w:eastAsia="Calibri" w:hAnsi="Calibri" w:cs="Calibri"/>
              </w:rPr>
            </w:pPr>
            <w:proofErr w:type="spellStart"/>
            <w:r>
              <w:rPr>
                <w:rFonts w:ascii="Calibri" w:eastAsia="Calibri" w:hAnsi="Calibri" w:cs="Calibri"/>
              </w:rPr>
              <w:t>Pw</w:t>
            </w:r>
            <w:proofErr w:type="spellEnd"/>
            <w:r>
              <w:rPr>
                <w:rFonts w:ascii="Calibri" w:eastAsia="Calibri" w:hAnsi="Calibri" w:cs="Calibri"/>
              </w:rPr>
              <w:t xml:space="preserve">: </w:t>
            </w:r>
            <w:proofErr w:type="spellStart"/>
            <w:r>
              <w:rPr>
                <w:rFonts w:ascii="Calibri" w:eastAsia="Calibri" w:hAnsi="Calibri" w:cs="Calibri"/>
              </w:rPr>
              <w:t>diapo</w:t>
            </w:r>
            <w:proofErr w:type="spellEnd"/>
            <w:r>
              <w:rPr>
                <w:rFonts w:ascii="Calibri" w:eastAsia="Calibri" w:hAnsi="Calibri" w:cs="Calibri"/>
              </w:rPr>
              <w:t xml:space="preserve"> espais i canals de participació</w:t>
            </w:r>
          </w:p>
          <w:p w14:paraId="00000032" w14:textId="77777777" w:rsidR="00FF55F1" w:rsidRDefault="00FF55F1">
            <w:pPr>
              <w:ind w:left="20"/>
              <w:rPr>
                <w:rFonts w:ascii="Calibri" w:eastAsia="Calibri" w:hAnsi="Calibri" w:cs="Calibri"/>
              </w:rPr>
            </w:pPr>
          </w:p>
        </w:tc>
      </w:tr>
      <w:tr w:rsidR="00FF55F1" w14:paraId="27BFAD5C" w14:textId="77777777">
        <w:trPr>
          <w:trHeight w:val="104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3" w14:textId="77777777" w:rsidR="00FF55F1" w:rsidRDefault="003D22CF">
            <w:pPr>
              <w:ind w:left="20"/>
              <w:rPr>
                <w:rFonts w:ascii="Calibri" w:eastAsia="Calibri" w:hAnsi="Calibri" w:cs="Calibri"/>
              </w:rPr>
            </w:pPr>
            <w:r>
              <w:rPr>
                <w:rFonts w:ascii="Calibri" w:eastAsia="Calibri" w:hAnsi="Calibri" w:cs="Calibri"/>
              </w:rPr>
              <w:lastRenderedPageBreak/>
              <w:t>9:25</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34" w14:textId="77777777" w:rsidR="00FF55F1" w:rsidRDefault="003D22CF">
            <w:pPr>
              <w:ind w:left="20"/>
              <w:rPr>
                <w:rFonts w:ascii="Calibri" w:eastAsia="Calibri" w:hAnsi="Calibri" w:cs="Calibri"/>
              </w:rPr>
            </w:pPr>
            <w:r>
              <w:rPr>
                <w:rFonts w:ascii="Calibri" w:eastAsia="Calibri" w:hAnsi="Calibri" w:cs="Calibri"/>
              </w:rPr>
              <w:t>10’</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35" w14:textId="77777777" w:rsidR="00FF55F1" w:rsidRDefault="003D22CF">
            <w:pPr>
              <w:ind w:left="20"/>
              <w:rPr>
                <w:rFonts w:ascii="Calibri" w:eastAsia="Calibri" w:hAnsi="Calibri" w:cs="Calibri"/>
                <w:b/>
              </w:rPr>
            </w:pPr>
            <w:r>
              <w:rPr>
                <w:rFonts w:ascii="Calibri" w:eastAsia="Calibri" w:hAnsi="Calibri" w:cs="Calibri"/>
                <w:b/>
              </w:rPr>
              <w:t>Lluís</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36"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37" w14:textId="77777777" w:rsidR="00FF55F1" w:rsidRDefault="003D22CF">
            <w:pPr>
              <w:ind w:left="20"/>
              <w:rPr>
                <w:rFonts w:ascii="Calibri" w:eastAsia="Calibri" w:hAnsi="Calibri" w:cs="Calibri"/>
              </w:rPr>
            </w:pPr>
            <w:r>
              <w:rPr>
                <w:rFonts w:ascii="Calibri" w:eastAsia="Calibri" w:hAnsi="Calibri" w:cs="Calibri"/>
              </w:rPr>
              <w:t xml:space="preserve">Aliança de treball </w:t>
            </w:r>
          </w:p>
          <w:p w14:paraId="00000038" w14:textId="77777777" w:rsidR="00FF55F1" w:rsidRDefault="003D22CF">
            <w:pPr>
              <w:rPr>
                <w:rFonts w:ascii="Calibri" w:eastAsia="Calibri" w:hAnsi="Calibri" w:cs="Calibri"/>
              </w:rPr>
            </w:pPr>
            <w:r>
              <w:rPr>
                <w:rFonts w:ascii="Calibri" w:eastAsia="Calibri" w:hAnsi="Calibri" w:cs="Calibri"/>
              </w:rPr>
              <w:t>Rols Facilitadors, escrivans, portaveus</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39" w14:textId="77777777" w:rsidR="00FF55F1" w:rsidRDefault="003D22CF">
            <w:pPr>
              <w:ind w:left="20"/>
              <w:rPr>
                <w:rFonts w:ascii="Calibri" w:eastAsia="Calibri" w:hAnsi="Calibri" w:cs="Calibri"/>
              </w:rPr>
            </w:pPr>
            <w:r>
              <w:rPr>
                <w:rFonts w:ascii="Calibri" w:eastAsia="Calibri" w:hAnsi="Calibri" w:cs="Calibri"/>
              </w:rPr>
              <w:t>PWP</w:t>
            </w:r>
          </w:p>
          <w:p w14:paraId="0000003A" w14:textId="77777777" w:rsidR="00FF55F1" w:rsidRDefault="003D22CF">
            <w:pPr>
              <w:ind w:left="20"/>
              <w:rPr>
                <w:rFonts w:ascii="Calibri" w:eastAsia="Calibri" w:hAnsi="Calibri" w:cs="Calibri"/>
              </w:rPr>
            </w:pPr>
            <w:r>
              <w:rPr>
                <w:rFonts w:ascii="Calibri" w:eastAsia="Calibri" w:hAnsi="Calibri" w:cs="Calibri"/>
              </w:rPr>
              <w:t>PC i projector</w:t>
            </w:r>
          </w:p>
        </w:tc>
      </w:tr>
      <w:tr w:rsidR="00FF55F1" w14:paraId="72D6BCA0" w14:textId="77777777">
        <w:trPr>
          <w:trHeight w:val="128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777777" w:rsidR="00FF55F1" w:rsidRDefault="003D22CF">
            <w:pPr>
              <w:ind w:left="20"/>
              <w:rPr>
                <w:rFonts w:ascii="Calibri" w:eastAsia="Calibri" w:hAnsi="Calibri" w:cs="Calibri"/>
              </w:rPr>
            </w:pPr>
            <w:r>
              <w:rPr>
                <w:rFonts w:ascii="Calibri" w:eastAsia="Calibri" w:hAnsi="Calibri" w:cs="Calibri"/>
              </w:rPr>
              <w:t>9:35</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3C" w14:textId="77777777" w:rsidR="00FF55F1" w:rsidRDefault="003D22CF">
            <w:pPr>
              <w:ind w:left="20"/>
              <w:rPr>
                <w:rFonts w:ascii="Calibri" w:eastAsia="Calibri" w:hAnsi="Calibri" w:cs="Calibri"/>
              </w:rPr>
            </w:pPr>
            <w:r>
              <w:rPr>
                <w:rFonts w:ascii="Calibri" w:eastAsia="Calibri" w:hAnsi="Calibri" w:cs="Calibri"/>
              </w:rPr>
              <w:t>10’</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3D" w14:textId="77777777" w:rsidR="00FF55F1" w:rsidRDefault="003D22CF">
            <w:pPr>
              <w:ind w:left="20"/>
              <w:rPr>
                <w:rFonts w:ascii="Calibri" w:eastAsia="Calibri" w:hAnsi="Calibri" w:cs="Calibri"/>
                <w:b/>
              </w:rPr>
            </w:pPr>
            <w:r>
              <w:rPr>
                <w:rFonts w:ascii="Calibri" w:eastAsia="Calibri" w:hAnsi="Calibri" w:cs="Calibri"/>
                <w:b/>
              </w:rPr>
              <w:t>Maite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3E"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3F" w14:textId="77777777" w:rsidR="00FF55F1" w:rsidRDefault="003D22CF">
            <w:pPr>
              <w:ind w:left="20"/>
              <w:rPr>
                <w:rFonts w:ascii="Calibri" w:eastAsia="Calibri" w:hAnsi="Calibri" w:cs="Calibri"/>
              </w:rPr>
            </w:pPr>
            <w:r>
              <w:rPr>
                <w:rFonts w:ascii="Calibri" w:eastAsia="Calibri" w:hAnsi="Calibri" w:cs="Calibri"/>
              </w:rPr>
              <w:t>Explicar dinàmica de la primera sessió</w:t>
            </w:r>
          </w:p>
          <w:p w14:paraId="00000040" w14:textId="77777777" w:rsidR="00FF55F1" w:rsidRDefault="003D22CF">
            <w:pPr>
              <w:rPr>
                <w:rFonts w:ascii="Calibri" w:eastAsia="Calibri" w:hAnsi="Calibri" w:cs="Calibri"/>
              </w:rPr>
            </w:pPr>
            <w:r>
              <w:rPr>
                <w:rFonts w:ascii="Calibri" w:eastAsia="Calibri" w:hAnsi="Calibri" w:cs="Calibri"/>
              </w:rPr>
              <w:t xml:space="preserve">Explicar idees sobre autonomia  i </w:t>
            </w:r>
            <w:proofErr w:type="spellStart"/>
            <w:r>
              <w:rPr>
                <w:rFonts w:ascii="Calibri" w:eastAsia="Calibri" w:hAnsi="Calibri" w:cs="Calibri"/>
              </w:rPr>
              <w:t>autogestó</w:t>
            </w:r>
            <w:proofErr w:type="spellEnd"/>
          </w:p>
          <w:p w14:paraId="00000041" w14:textId="77777777" w:rsidR="00FF55F1" w:rsidRDefault="003D22CF">
            <w:pPr>
              <w:rPr>
                <w:rFonts w:ascii="Calibri" w:eastAsia="Calibri" w:hAnsi="Calibri" w:cs="Calibri"/>
              </w:rPr>
            </w:pPr>
            <w:r>
              <w:rPr>
                <w:rFonts w:ascii="Calibri" w:eastAsia="Calibri" w:hAnsi="Calibri" w:cs="Calibri"/>
              </w:rPr>
              <w:t>Assoliments i no assoliments de la Fundació</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42" w14:textId="77777777" w:rsidR="00FF55F1" w:rsidRDefault="003D22CF">
            <w:pPr>
              <w:rPr>
                <w:rFonts w:ascii="Calibri" w:eastAsia="Calibri" w:hAnsi="Calibri" w:cs="Calibri"/>
              </w:rPr>
            </w:pPr>
            <w:r>
              <w:rPr>
                <w:rFonts w:ascii="Calibri" w:eastAsia="Calibri" w:hAnsi="Calibri" w:cs="Calibri"/>
              </w:rPr>
              <w:t>Document Maite que s’entrega als grups</w:t>
            </w:r>
          </w:p>
          <w:p w14:paraId="00000043" w14:textId="77777777" w:rsidR="00FF55F1" w:rsidRDefault="003D22CF">
            <w:pPr>
              <w:rPr>
                <w:rFonts w:ascii="Calibri" w:eastAsia="Calibri" w:hAnsi="Calibri" w:cs="Calibri"/>
              </w:rPr>
            </w:pPr>
            <w:r>
              <w:rPr>
                <w:rFonts w:ascii="Calibri" w:eastAsia="Calibri" w:hAnsi="Calibri" w:cs="Calibri"/>
              </w:rPr>
              <w:t>Fitxa Assoliments i no assoliments</w:t>
            </w:r>
          </w:p>
        </w:tc>
      </w:tr>
      <w:tr w:rsidR="00FF55F1" w14:paraId="3641D18E" w14:textId="77777777">
        <w:trPr>
          <w:trHeight w:val="46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4" w14:textId="77777777" w:rsidR="00FF55F1" w:rsidRDefault="003D22CF">
            <w:pPr>
              <w:ind w:left="20"/>
              <w:rPr>
                <w:rFonts w:ascii="Calibri" w:eastAsia="Calibri" w:hAnsi="Calibri" w:cs="Calibri"/>
              </w:rPr>
            </w:pPr>
            <w:r>
              <w:rPr>
                <w:rFonts w:ascii="Calibri" w:eastAsia="Calibri" w:hAnsi="Calibri" w:cs="Calibri"/>
              </w:rPr>
              <w:t>9:45</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45" w14:textId="77777777" w:rsidR="00FF55F1" w:rsidRDefault="003D22CF">
            <w:pPr>
              <w:ind w:left="20"/>
              <w:rPr>
                <w:rFonts w:ascii="Calibri" w:eastAsia="Calibri" w:hAnsi="Calibri" w:cs="Calibri"/>
              </w:rPr>
            </w:pPr>
            <w:r>
              <w:rPr>
                <w:rFonts w:ascii="Calibri" w:eastAsia="Calibri" w:hAnsi="Calibri" w:cs="Calibri"/>
              </w:rPr>
              <w:t>2:15h</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46" w14:textId="77777777" w:rsidR="00FF55F1" w:rsidRDefault="003D22CF">
            <w:pPr>
              <w:ind w:left="20"/>
              <w:rPr>
                <w:rFonts w:ascii="Calibri" w:eastAsia="Calibri" w:hAnsi="Calibri" w:cs="Calibri"/>
                <w:b/>
              </w:rPr>
            </w:pPr>
            <w:proofErr w:type="spellStart"/>
            <w:r>
              <w:rPr>
                <w:rFonts w:ascii="Calibri" w:eastAsia="Calibri" w:hAnsi="Calibri" w:cs="Calibri"/>
                <w:b/>
              </w:rPr>
              <w:t>Hobest</w:t>
            </w:r>
            <w:proofErr w:type="spellEnd"/>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47" w14:textId="77777777" w:rsidR="00FF55F1" w:rsidRDefault="003D22CF">
            <w:pPr>
              <w:ind w:left="20"/>
              <w:rPr>
                <w:rFonts w:ascii="Calibri" w:eastAsia="Calibri" w:hAnsi="Calibri" w:cs="Calibri"/>
              </w:rPr>
            </w:pPr>
            <w:r>
              <w:rPr>
                <w:rFonts w:ascii="Calibri" w:eastAsia="Calibri" w:hAnsi="Calibri" w:cs="Calibri"/>
              </w:rPr>
              <w:t>Petits grups</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48" w14:textId="77777777" w:rsidR="00FF55F1" w:rsidRDefault="003D22CF">
            <w:pPr>
              <w:ind w:left="20"/>
              <w:rPr>
                <w:rFonts w:ascii="Calibri" w:eastAsia="Calibri" w:hAnsi="Calibri" w:cs="Calibri"/>
              </w:rPr>
            </w:pPr>
            <w:r>
              <w:rPr>
                <w:rFonts w:ascii="Calibri" w:eastAsia="Calibri" w:hAnsi="Calibri" w:cs="Calibri"/>
              </w:rPr>
              <w:t>Identificació d’assoliments i de no assoliments</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49" w14:textId="77777777" w:rsidR="00FF55F1" w:rsidRDefault="003D22CF">
            <w:pPr>
              <w:rPr>
                <w:rFonts w:ascii="Calibri" w:eastAsia="Calibri" w:hAnsi="Calibri" w:cs="Calibri"/>
              </w:rPr>
            </w:pPr>
            <w:r>
              <w:rPr>
                <w:rFonts w:ascii="Calibri" w:eastAsia="Calibri" w:hAnsi="Calibri" w:cs="Calibri"/>
              </w:rPr>
              <w:t xml:space="preserve">Documentació de suport: </w:t>
            </w:r>
          </w:p>
          <w:p w14:paraId="0000004A" w14:textId="77777777" w:rsidR="00FF55F1" w:rsidRDefault="003D22CF">
            <w:pPr>
              <w:rPr>
                <w:rFonts w:ascii="Calibri" w:eastAsia="Calibri" w:hAnsi="Calibri" w:cs="Calibri"/>
              </w:rPr>
            </w:pPr>
            <w:r>
              <w:rPr>
                <w:rFonts w:ascii="Calibri" w:eastAsia="Calibri" w:hAnsi="Calibri" w:cs="Calibri"/>
              </w:rPr>
              <w:t>-Idees sobre Autonomia i autogestió</w:t>
            </w:r>
          </w:p>
          <w:p w14:paraId="0000004B" w14:textId="77777777" w:rsidR="00FF55F1" w:rsidRDefault="003D22CF">
            <w:pPr>
              <w:rPr>
                <w:rFonts w:ascii="Calibri" w:eastAsia="Calibri" w:hAnsi="Calibri" w:cs="Calibri"/>
              </w:rPr>
            </w:pPr>
            <w:r>
              <w:rPr>
                <w:rFonts w:ascii="Calibri" w:eastAsia="Calibri" w:hAnsi="Calibri" w:cs="Calibri"/>
              </w:rPr>
              <w:t>-Reflexions organitzatives  ME</w:t>
            </w:r>
          </w:p>
        </w:tc>
      </w:tr>
      <w:tr w:rsidR="00FF55F1" w14:paraId="26D6595B" w14:textId="77777777">
        <w:trPr>
          <w:trHeight w:val="48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4C" w14:textId="77777777" w:rsidR="00FF55F1" w:rsidRDefault="003D22CF">
            <w:pPr>
              <w:ind w:left="20"/>
              <w:rPr>
                <w:rFonts w:ascii="Calibri" w:eastAsia="Calibri" w:hAnsi="Calibri" w:cs="Calibri"/>
              </w:rPr>
            </w:pPr>
            <w:r>
              <w:rPr>
                <w:rFonts w:ascii="Calibri" w:eastAsia="Calibri" w:hAnsi="Calibri" w:cs="Calibri"/>
              </w:rPr>
              <w:t>12:00</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4D" w14:textId="77777777" w:rsidR="00FF55F1" w:rsidRDefault="003D22CF">
            <w:pPr>
              <w:ind w:left="20"/>
              <w:rPr>
                <w:rFonts w:ascii="Calibri" w:eastAsia="Calibri" w:hAnsi="Calibri" w:cs="Calibri"/>
              </w:rPr>
            </w:pPr>
            <w:r>
              <w:rPr>
                <w:rFonts w:ascii="Calibri" w:eastAsia="Calibri" w:hAnsi="Calibri" w:cs="Calibri"/>
              </w:rPr>
              <w:t>30’</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4E" w14:textId="77777777" w:rsidR="00FF55F1" w:rsidRDefault="003D22CF">
            <w:pPr>
              <w:ind w:left="20"/>
              <w:rPr>
                <w:rFonts w:ascii="Calibri" w:eastAsia="Calibri" w:hAnsi="Calibri" w:cs="Calibri"/>
                <w:b/>
              </w:rPr>
            </w:pPr>
            <w:proofErr w:type="spellStart"/>
            <w:r>
              <w:rPr>
                <w:rFonts w:ascii="Calibri" w:eastAsia="Calibri" w:hAnsi="Calibri" w:cs="Calibri"/>
                <w:b/>
              </w:rPr>
              <w:t>Hobest</w:t>
            </w:r>
            <w:proofErr w:type="spellEnd"/>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4F" w14:textId="77777777" w:rsidR="00FF55F1" w:rsidRDefault="003D22CF">
            <w:pPr>
              <w:ind w:left="20"/>
              <w:rPr>
                <w:rFonts w:ascii="Calibri" w:eastAsia="Calibri" w:hAnsi="Calibri" w:cs="Calibri"/>
              </w:rPr>
            </w:pPr>
            <w:r>
              <w:rPr>
                <w:rFonts w:ascii="Calibri" w:eastAsia="Calibri" w:hAnsi="Calibri" w:cs="Calibri"/>
              </w:rPr>
              <w:t>Descans i síntesi de triades</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50" w14:textId="77777777" w:rsidR="00FF55F1" w:rsidRDefault="003D22CF">
            <w:pPr>
              <w:rPr>
                <w:rFonts w:ascii="Calibri" w:eastAsia="Calibri" w:hAnsi="Calibri" w:cs="Calibri"/>
              </w:rPr>
            </w:pPr>
            <w:r>
              <w:rPr>
                <w:rFonts w:ascii="Calibri" w:eastAsia="Calibri" w:hAnsi="Calibri" w:cs="Calibri"/>
              </w:rPr>
              <w:t>Descans i Síntesi de tríades (Facilitadors, escrivans, portaveus)</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51" w14:textId="77777777" w:rsidR="00FF55F1" w:rsidRDefault="00FF55F1">
            <w:pPr>
              <w:rPr>
                <w:rFonts w:ascii="Calibri" w:eastAsia="Calibri" w:hAnsi="Calibri" w:cs="Calibri"/>
              </w:rPr>
            </w:pPr>
          </w:p>
        </w:tc>
      </w:tr>
      <w:tr w:rsidR="00FF55F1" w14:paraId="742A86F9" w14:textId="77777777">
        <w:trPr>
          <w:trHeight w:val="52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2" w14:textId="77777777" w:rsidR="00FF55F1" w:rsidRDefault="003D22CF">
            <w:pPr>
              <w:ind w:left="20"/>
              <w:rPr>
                <w:rFonts w:ascii="Calibri" w:eastAsia="Calibri" w:hAnsi="Calibri" w:cs="Calibri"/>
              </w:rPr>
            </w:pPr>
            <w:r>
              <w:rPr>
                <w:rFonts w:ascii="Calibri" w:eastAsia="Calibri" w:hAnsi="Calibri" w:cs="Calibri"/>
              </w:rPr>
              <w:t>12:30</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53" w14:textId="77777777" w:rsidR="00FF55F1" w:rsidRDefault="003D22CF">
            <w:pPr>
              <w:ind w:left="20"/>
              <w:rPr>
                <w:rFonts w:ascii="Calibri" w:eastAsia="Calibri" w:hAnsi="Calibri" w:cs="Calibri"/>
              </w:rPr>
            </w:pPr>
            <w:r>
              <w:rPr>
                <w:rFonts w:ascii="Calibri" w:eastAsia="Calibri" w:hAnsi="Calibri" w:cs="Calibri"/>
              </w:rPr>
              <w:t>45’</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54" w14:textId="77777777" w:rsidR="00FF55F1" w:rsidRDefault="003D22CF">
            <w:pPr>
              <w:ind w:left="20"/>
              <w:rPr>
                <w:rFonts w:ascii="Calibri" w:eastAsia="Calibri" w:hAnsi="Calibri" w:cs="Calibri"/>
                <w:b/>
              </w:rPr>
            </w:pPr>
            <w:r>
              <w:rPr>
                <w:rFonts w:ascii="Calibri" w:eastAsia="Calibri" w:hAnsi="Calibri" w:cs="Calibri"/>
                <w:b/>
              </w:rPr>
              <w:t>Maite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55"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56" w14:textId="77777777" w:rsidR="00FF55F1" w:rsidRDefault="003D22CF">
            <w:pPr>
              <w:ind w:left="20"/>
              <w:rPr>
                <w:rFonts w:ascii="Calibri" w:eastAsia="Calibri" w:hAnsi="Calibri" w:cs="Calibri"/>
              </w:rPr>
            </w:pPr>
            <w:r>
              <w:rPr>
                <w:rFonts w:ascii="Calibri" w:eastAsia="Calibri" w:hAnsi="Calibri" w:cs="Calibri"/>
              </w:rPr>
              <w:t>Posada en comú de 3 síntesis</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57" w14:textId="77777777" w:rsidR="00FF55F1" w:rsidRDefault="00FF55F1">
            <w:pPr>
              <w:rPr>
                <w:rFonts w:ascii="Calibri" w:eastAsia="Calibri" w:hAnsi="Calibri" w:cs="Calibri"/>
              </w:rPr>
            </w:pPr>
          </w:p>
        </w:tc>
      </w:tr>
      <w:tr w:rsidR="00FF55F1" w14:paraId="185807A9" w14:textId="77777777">
        <w:trPr>
          <w:trHeight w:val="42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8" w14:textId="77777777" w:rsidR="00FF55F1" w:rsidRDefault="003D22CF">
            <w:pPr>
              <w:ind w:left="20"/>
              <w:rPr>
                <w:rFonts w:ascii="Calibri" w:eastAsia="Calibri" w:hAnsi="Calibri" w:cs="Calibri"/>
              </w:rPr>
            </w:pPr>
            <w:r>
              <w:rPr>
                <w:rFonts w:ascii="Calibri" w:eastAsia="Calibri" w:hAnsi="Calibri" w:cs="Calibri"/>
              </w:rPr>
              <w:t>13:15</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59" w14:textId="77777777" w:rsidR="00FF55F1" w:rsidRDefault="003D22CF">
            <w:pPr>
              <w:ind w:left="20"/>
              <w:rPr>
                <w:rFonts w:ascii="Calibri" w:eastAsia="Calibri" w:hAnsi="Calibri" w:cs="Calibri"/>
              </w:rPr>
            </w:pPr>
            <w:r>
              <w:rPr>
                <w:rFonts w:ascii="Calibri" w:eastAsia="Calibri" w:hAnsi="Calibri" w:cs="Calibri"/>
              </w:rPr>
              <w:t>30’</w:t>
            </w: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5A" w14:textId="77777777" w:rsidR="00FF55F1" w:rsidRDefault="003D22CF">
            <w:pPr>
              <w:ind w:left="20"/>
              <w:rPr>
                <w:rFonts w:ascii="Calibri" w:eastAsia="Calibri" w:hAnsi="Calibri" w:cs="Calibri"/>
                <w:b/>
              </w:rPr>
            </w:pPr>
            <w:r>
              <w:rPr>
                <w:rFonts w:ascii="Calibri" w:eastAsia="Calibri" w:hAnsi="Calibri" w:cs="Calibri"/>
                <w:b/>
              </w:rPr>
              <w:t>Maite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5B" w14:textId="77777777" w:rsidR="00FF55F1" w:rsidRDefault="003D22CF">
            <w:pPr>
              <w:ind w:left="20"/>
              <w:rPr>
                <w:rFonts w:ascii="Calibri" w:eastAsia="Calibri" w:hAnsi="Calibri" w:cs="Calibri"/>
              </w:rPr>
            </w:pPr>
            <w:r>
              <w:rPr>
                <w:rFonts w:ascii="Calibri" w:eastAsia="Calibri" w:hAnsi="Calibri" w:cs="Calibri"/>
              </w:rPr>
              <w:t>Plenari</w:t>
            </w: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5C" w14:textId="77777777" w:rsidR="00FF55F1" w:rsidRDefault="003D22CF">
            <w:pPr>
              <w:ind w:left="20"/>
              <w:rPr>
                <w:rFonts w:ascii="Calibri" w:eastAsia="Calibri" w:hAnsi="Calibri" w:cs="Calibri"/>
              </w:rPr>
            </w:pPr>
            <w:r>
              <w:rPr>
                <w:rFonts w:ascii="Calibri" w:eastAsia="Calibri" w:hAnsi="Calibri" w:cs="Calibri"/>
              </w:rPr>
              <w:t>Debat</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5D" w14:textId="77777777" w:rsidR="00FF55F1" w:rsidRDefault="00FF55F1">
            <w:pPr>
              <w:rPr>
                <w:rFonts w:ascii="Calibri" w:eastAsia="Calibri" w:hAnsi="Calibri" w:cs="Calibri"/>
              </w:rPr>
            </w:pPr>
          </w:p>
        </w:tc>
      </w:tr>
      <w:tr w:rsidR="00FF55F1" w14:paraId="10DB9E66" w14:textId="77777777">
        <w:trPr>
          <w:trHeight w:val="520"/>
        </w:trPr>
        <w:tc>
          <w:tcPr>
            <w:tcW w:w="7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05E" w14:textId="77777777" w:rsidR="00FF55F1" w:rsidRDefault="003D22CF">
            <w:pPr>
              <w:ind w:left="20"/>
              <w:rPr>
                <w:rFonts w:ascii="Calibri" w:eastAsia="Calibri" w:hAnsi="Calibri" w:cs="Calibri"/>
              </w:rPr>
            </w:pPr>
            <w:r>
              <w:rPr>
                <w:rFonts w:ascii="Calibri" w:eastAsia="Calibri" w:hAnsi="Calibri" w:cs="Calibri"/>
              </w:rPr>
              <w:t>13:45</w:t>
            </w:r>
          </w:p>
        </w:tc>
        <w:tc>
          <w:tcPr>
            <w:tcW w:w="1020" w:type="dxa"/>
            <w:tcBorders>
              <w:top w:val="nil"/>
              <w:left w:val="nil"/>
              <w:bottom w:val="single" w:sz="8" w:space="0" w:color="000000"/>
              <w:right w:val="single" w:sz="8" w:space="0" w:color="000000"/>
            </w:tcBorders>
            <w:tcMar>
              <w:top w:w="100" w:type="dxa"/>
              <w:left w:w="100" w:type="dxa"/>
              <w:bottom w:w="100" w:type="dxa"/>
              <w:right w:w="100" w:type="dxa"/>
            </w:tcMar>
          </w:tcPr>
          <w:p w14:paraId="0000005F" w14:textId="77777777" w:rsidR="00FF55F1" w:rsidRDefault="00FF55F1">
            <w:pPr>
              <w:ind w:left="20"/>
              <w:rPr>
                <w:rFonts w:ascii="Calibri" w:eastAsia="Calibri" w:hAnsi="Calibri" w:cs="Calibri"/>
              </w:rPr>
            </w:pPr>
          </w:p>
        </w:tc>
        <w:tc>
          <w:tcPr>
            <w:tcW w:w="1650" w:type="dxa"/>
            <w:tcBorders>
              <w:top w:val="nil"/>
              <w:left w:val="nil"/>
              <w:bottom w:val="single" w:sz="8" w:space="0" w:color="000000"/>
              <w:right w:val="single" w:sz="8" w:space="0" w:color="000000"/>
            </w:tcBorders>
            <w:tcMar>
              <w:top w:w="100" w:type="dxa"/>
              <w:left w:w="100" w:type="dxa"/>
              <w:bottom w:w="100" w:type="dxa"/>
              <w:right w:w="100" w:type="dxa"/>
            </w:tcMar>
          </w:tcPr>
          <w:p w14:paraId="00000060" w14:textId="77777777" w:rsidR="00FF55F1" w:rsidRDefault="003D22CF">
            <w:pPr>
              <w:ind w:left="20"/>
              <w:rPr>
                <w:rFonts w:ascii="Calibri" w:eastAsia="Calibri" w:hAnsi="Calibri" w:cs="Calibri"/>
                <w:b/>
              </w:rPr>
            </w:pPr>
            <w:r>
              <w:rPr>
                <w:rFonts w:ascii="Calibri" w:eastAsia="Calibri" w:hAnsi="Calibri" w:cs="Calibri"/>
                <w:b/>
              </w:rPr>
              <w:t>Maite</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0000061" w14:textId="77777777" w:rsidR="00FF55F1" w:rsidRDefault="00FF55F1">
            <w:pPr>
              <w:ind w:left="20"/>
              <w:rPr>
                <w:rFonts w:ascii="Calibri" w:eastAsia="Calibri" w:hAnsi="Calibri" w:cs="Calibri"/>
              </w:rPr>
            </w:pPr>
          </w:p>
        </w:tc>
        <w:tc>
          <w:tcPr>
            <w:tcW w:w="6915" w:type="dxa"/>
            <w:tcBorders>
              <w:top w:val="nil"/>
              <w:left w:val="nil"/>
              <w:bottom w:val="single" w:sz="8" w:space="0" w:color="000000"/>
              <w:right w:val="single" w:sz="8" w:space="0" w:color="000000"/>
            </w:tcBorders>
            <w:tcMar>
              <w:top w:w="100" w:type="dxa"/>
              <w:left w:w="100" w:type="dxa"/>
              <w:bottom w:w="100" w:type="dxa"/>
              <w:right w:w="100" w:type="dxa"/>
            </w:tcMar>
          </w:tcPr>
          <w:p w14:paraId="00000062" w14:textId="77777777" w:rsidR="00FF55F1" w:rsidRDefault="003D22CF">
            <w:pPr>
              <w:ind w:left="20"/>
              <w:rPr>
                <w:rFonts w:ascii="Calibri" w:eastAsia="Calibri" w:hAnsi="Calibri" w:cs="Calibri"/>
              </w:rPr>
            </w:pPr>
            <w:r>
              <w:rPr>
                <w:rFonts w:ascii="Calibri" w:eastAsia="Calibri" w:hAnsi="Calibri" w:cs="Calibri"/>
              </w:rPr>
              <w:t>2-3 persones de cada triada entomen el repte de la síntesi general. (un representant de cada grup). La idea és fer una síntesi que permeti fer aflorar les idees més essencials, no únicament un resum</w:t>
            </w:r>
          </w:p>
        </w:tc>
        <w:tc>
          <w:tcPr>
            <w:tcW w:w="2156" w:type="dxa"/>
            <w:tcBorders>
              <w:top w:val="nil"/>
              <w:left w:val="nil"/>
              <w:bottom w:val="single" w:sz="8" w:space="0" w:color="000000"/>
              <w:right w:val="single" w:sz="8" w:space="0" w:color="000000"/>
            </w:tcBorders>
            <w:tcMar>
              <w:top w:w="100" w:type="dxa"/>
              <w:left w:w="100" w:type="dxa"/>
              <w:bottom w:w="100" w:type="dxa"/>
              <w:right w:w="100" w:type="dxa"/>
            </w:tcMar>
          </w:tcPr>
          <w:p w14:paraId="00000063" w14:textId="77777777" w:rsidR="00FF55F1" w:rsidRDefault="00FF55F1">
            <w:pPr>
              <w:ind w:left="20"/>
              <w:rPr>
                <w:rFonts w:ascii="Cambria" w:eastAsia="Cambria" w:hAnsi="Cambria" w:cs="Cambria"/>
              </w:rPr>
            </w:pPr>
          </w:p>
        </w:tc>
      </w:tr>
    </w:tbl>
    <w:p w14:paraId="00000064" w14:textId="77777777" w:rsidR="00FF55F1" w:rsidRDefault="00FF55F1"/>
    <w:sectPr w:rsidR="00FF55F1">
      <w:pgSz w:w="16838" w:h="11906"/>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5169B"/>
    <w:multiLevelType w:val="multilevel"/>
    <w:tmpl w:val="E744B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4F0BD9"/>
    <w:rsid w:val="003D22CF"/>
    <w:rsid w:val="00FF55F1"/>
    <w:rsid w:val="384F0BD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653E"/>
  <w15:docId w15:val="{E22F54FC-ECF1-48C5-B6E0-E9226B1A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a" w:eastAsia="ca-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Lourdes Sellares</dc:creator>
  <cp:lastModifiedBy>Lourdes Sellarés</cp:lastModifiedBy>
  <cp:revision>2</cp:revision>
  <dcterms:created xsi:type="dcterms:W3CDTF">2019-06-04T10:45:00Z</dcterms:created>
  <dcterms:modified xsi:type="dcterms:W3CDTF">2019-06-04T10:45:00Z</dcterms:modified>
</cp:coreProperties>
</file>